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44" w:rsidRPr="00656F01" w:rsidRDefault="003036AE" w:rsidP="00303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01">
        <w:rPr>
          <w:rFonts w:ascii="Times New Roman" w:hAnsi="Times New Roman" w:cs="Times New Roman"/>
          <w:b/>
          <w:sz w:val="28"/>
          <w:szCs w:val="28"/>
        </w:rPr>
        <w:t>Программа "Земский учитель"</w:t>
      </w:r>
      <w:r w:rsidR="00B57C6B" w:rsidRPr="00656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F88" w:rsidRDefault="00162F88" w:rsidP="00B57C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F88" w:rsidRPr="004660B6" w:rsidRDefault="00162F88" w:rsidP="00EA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B6">
        <w:rPr>
          <w:rFonts w:ascii="Times New Roman" w:hAnsi="Times New Roman" w:cs="Times New Roman"/>
          <w:sz w:val="28"/>
          <w:szCs w:val="28"/>
        </w:rPr>
        <w:t xml:space="preserve">20 февраля 2019 года в ходе проведения ежегодного послания Федеральному </w:t>
      </w:r>
      <w:proofErr w:type="spellStart"/>
      <w:proofErr w:type="gramStart"/>
      <w:r w:rsidRPr="004660B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4660B6">
        <w:rPr>
          <w:rFonts w:ascii="Times New Roman" w:hAnsi="Times New Roman" w:cs="Times New Roman"/>
          <w:sz w:val="28"/>
          <w:szCs w:val="28"/>
        </w:rPr>
        <w:t>обранию</w:t>
      </w:r>
      <w:proofErr w:type="spellEnd"/>
      <w:r w:rsidRPr="004660B6">
        <w:rPr>
          <w:rFonts w:ascii="Times New Roman" w:hAnsi="Times New Roman" w:cs="Times New Roman"/>
          <w:sz w:val="28"/>
          <w:szCs w:val="28"/>
        </w:rPr>
        <w:t xml:space="preserve"> В.В. Путин предложил запустить программу поддержки педагогов в небольших населенных пунктах. Проект получил название «Земский учитель». В рамках проекта «Земский учитель» предоставляется единовременная компенсационная </w:t>
      </w:r>
      <w:r w:rsidR="00CB75C1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4660B6">
        <w:rPr>
          <w:rFonts w:ascii="Times New Roman" w:hAnsi="Times New Roman" w:cs="Times New Roman"/>
          <w:sz w:val="28"/>
          <w:szCs w:val="28"/>
        </w:rPr>
        <w:t>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</w:r>
    </w:p>
    <w:p w:rsidR="00EA4E5D" w:rsidRDefault="0078075D" w:rsidP="00EA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условия участия в конкурсном</w:t>
      </w:r>
      <w:r w:rsidRPr="007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отборе на право получения единовременной компенсационной выплаты (далее – «конкурсный отбор»):</w:t>
      </w:r>
    </w:p>
    <w:p w:rsidR="00EA4E5D" w:rsidRDefault="00EA4E5D" w:rsidP="00EA4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075D" w:rsidRPr="007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претендента до 55 лет на дату подачи документов для участия в конкурсном отборе;</w:t>
      </w:r>
    </w:p>
    <w:p w:rsidR="002E44D7" w:rsidRDefault="00EA4E5D" w:rsidP="002E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075D" w:rsidRPr="007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претендента среднего профессионального и (или) высшего образования или незаконченного среднего профессионального и (или) высшего образования </w:t>
      </w:r>
      <w:r w:rsidR="0078075D" w:rsidRPr="007807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выпускников организаций высшего образования, профессиональных образовательных организаций текущего года)</w:t>
      </w:r>
      <w:r w:rsidR="0078075D" w:rsidRPr="007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соответствие квалификационным требованиям, указанным в квалификационных справочниках, и (или) профессиональным стандартам;</w:t>
      </w:r>
    </w:p>
    <w:p w:rsidR="002E44D7" w:rsidRDefault="002E44D7" w:rsidP="002E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075D" w:rsidRPr="007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претендента на заключение трудового договора с общеобразовательной организацией по должности «учитель», включенной в перечень вакантных должностей учителей в общеобразовательных организациях, при замещении которых предоставляется </w:t>
      </w:r>
      <w:proofErr w:type="gramStart"/>
      <w:r w:rsidR="0078075D" w:rsidRPr="007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</w:t>
      </w:r>
      <w:proofErr w:type="gramEnd"/>
      <w:r w:rsidR="0078075D" w:rsidRPr="007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компенсационная выплата, на срок не менее 5 лет по основному месту работы с объемом учебной нагрузки не менее 18 часов в неделю за ставку заработной платы;</w:t>
      </w:r>
    </w:p>
    <w:p w:rsidR="0078075D" w:rsidRPr="0078075D" w:rsidRDefault="002E44D7" w:rsidP="002E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075D" w:rsidRPr="007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претендента на переезд в сельский населенный пункт, либо рабочий поселок, либо поселок городского типа, либо город с населением до 50 тыс. человек, расположенный на территории Алтайского края, по месту планируемого трудоустройства.</w:t>
      </w:r>
    </w:p>
    <w:p w:rsidR="0078075D" w:rsidRDefault="0078075D" w:rsidP="007807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претендентов на право получения единовременной компенсационной выплаты не могут выступать лица, замещавшие в течение текущего учебного года должность «учитель» в общеобразовательных организациях, расположенных в сельских населенных пунктах, либо рабочих поселках, либо поселках городского типа, либо городах с населением до 50 тыс. человек Алтайского края.</w:t>
      </w:r>
    </w:p>
    <w:p w:rsidR="002E44D7" w:rsidRPr="0078075D" w:rsidRDefault="002E44D7" w:rsidP="0078075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B6" w:rsidRDefault="0078075D" w:rsidP="0078075D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</w:t>
      </w:r>
      <w:r w:rsidR="004660B6">
        <w:rPr>
          <w:sz w:val="28"/>
          <w:szCs w:val="28"/>
        </w:rPr>
        <w:t>Количество единовременных компенсационных выплат в Алтайском крае составит: 44 выплаты в 2020 году, 39 выплат в 2021 году, 36 выплат в 2022 году.</w:t>
      </w:r>
    </w:p>
    <w:p w:rsidR="006B2D0F" w:rsidRDefault="001860C3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постановлением Правительства Алтайского края от 17.01.2020 № 13 предоставление единовременных компенсационных выплат учителям в рамках программы «Земский учитель» предполагает проведение </w:t>
      </w:r>
      <w:r w:rsidR="007815D3">
        <w:rPr>
          <w:rFonts w:ascii="Times New Roman" w:hAnsi="Times New Roman" w:cs="Times New Roman"/>
          <w:sz w:val="28"/>
          <w:szCs w:val="28"/>
        </w:rPr>
        <w:t xml:space="preserve">конкурсного отбора претендентов, который </w:t>
      </w:r>
      <w:r w:rsidR="006B2D0F" w:rsidRPr="00B73DFB">
        <w:rPr>
          <w:rFonts w:ascii="Times New Roman" w:hAnsi="Times New Roman" w:cs="Times New Roman"/>
          <w:sz w:val="28"/>
          <w:szCs w:val="28"/>
        </w:rPr>
        <w:t>проходит в несколько этапов:</w:t>
      </w:r>
    </w:p>
    <w:p w:rsidR="006B2D0F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>1 этап: прием документов, регистрация претендентов на участие в конкурсном отборе (по 15 апреля включительно ежегодно в период реализации мероприятия);</w:t>
      </w: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>2 этап: проведение оценки соответствия документов, представленных претендентами, условиям участия в конкурсном отборе претендентов на право получения единовременной компенсационной выплаты, экспертной оценки документов в соответствии с балльной системой и критериями отбора, формирование рейтинга претендентов (с 16 по 30 апреля включительно ежегодно в период реализации мероприятия);</w:t>
      </w: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>3 этап: определение претендентов, прошедших конкурсный отбор, набравших наибольшее количество баллов, направление письменных извещений претендентам, прошедшим конкурсный отбор (с 1 по 15 мая включительно ежегодно в период реализации мероприятия);</w:t>
      </w: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>4 этап: выезд (по желанию претендента, прошедшего конкурсный отбор) в выбранную общеобразовательную организацию с целью знакомства с ее администрацией и педагогическим коллективом, а также решение вопросов, связанных с переездом и трудоустройством; представление в письменной форме подтверждения согласия на переезд и на заключение трудового договора с общеобразовательной организацией на срок не менее 5 календарных лет (далее – «Подтверждение») (с 16 мая по 15 июня включительно ежегодно в период реализации мероприятия).</w:t>
      </w: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>В случае непредставления региональному оператору в срок до 15 июня включительно Подтверждения претендент, прошедший конкурсный отбор, считается отказавшимся от участия в конкурсном отборе в текущем году.</w:t>
      </w: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>При отсутствии Подтверждения участие в мероприятии по получению единовременной компенсационной выплаты предлагается следующему в рейтинге претенденту, набравшему наибольшее количество баллов.</w:t>
      </w: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>При наличии Подтверждения следующий в рейтинге претендент включается в список победителей конкурсного отбора;</w:t>
      </w:r>
    </w:p>
    <w:p w:rsidR="006B2D0F" w:rsidRPr="00BE0B9B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D0F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B9B">
        <w:rPr>
          <w:rFonts w:ascii="Times New Roman" w:hAnsi="Times New Roman" w:cs="Times New Roman"/>
          <w:sz w:val="28"/>
          <w:szCs w:val="28"/>
        </w:rPr>
        <w:t xml:space="preserve">5 этап: издание приказа </w:t>
      </w:r>
      <w:proofErr w:type="spellStart"/>
      <w:r w:rsidRPr="00BE0B9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0B9B">
        <w:rPr>
          <w:rFonts w:ascii="Times New Roman" w:hAnsi="Times New Roman" w:cs="Times New Roman"/>
          <w:sz w:val="28"/>
          <w:szCs w:val="28"/>
        </w:rPr>
        <w:t xml:space="preserve"> Алтайского края об утверждении списка победителей конкурсного отбора на право получения единовременной компенсационной выплаты (до 1 августа включительно ежегодно в период реализации мероприятия).</w:t>
      </w:r>
      <w:r w:rsidRPr="00621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0F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D0F" w:rsidRPr="00EA4E5D" w:rsidRDefault="006B2D0F" w:rsidP="006B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Конкурсный отбор претендентов проходит по балльной системе в соответствии со следующими критериями:</w:t>
      </w:r>
    </w:p>
    <w:p w:rsidR="006B2D0F" w:rsidRDefault="006B2D0F" w:rsidP="006B2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трудоустраивается на вакансию по должности «учитель», включенную в перечень вакантных должностей, в общеобразовательную организацию, расположенную в труднодоступном сельском населенном пункте (10 баллов), сельском населенном пункте, не являющемся административным центром муниципального образования (5 баллов). При этом под труднодоступностью для целей настоящего положения понимается отсутствие прямого автобусного и (или) железнодорожного сообщения между населенным пунктом, в котором расположена общеобразовательная организация, являющаяся местом планируемого трудоустройства претендента, и региональным центром и (или)  административным центром муниципального образования;</w:t>
      </w:r>
    </w:p>
    <w:p w:rsidR="006B2D0F" w:rsidRPr="00EA4E5D" w:rsidRDefault="006B2D0F" w:rsidP="006B2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планирует переехать по месту будущего трудоустройства в населенные пункты, удаленные от регионального центра более чем на 100 км (5 баллов); </w:t>
      </w:r>
    </w:p>
    <w:p w:rsidR="006B2D0F" w:rsidRPr="00EA4E5D" w:rsidRDefault="006B2D0F" w:rsidP="006B2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является выпускником общеобразовательной организации, в которой имеется вакансия по должности «учитель», входящая в перечень вакантных должностей, и планирует работать в данной общеобразовательной организации (5 баллов);</w:t>
      </w:r>
    </w:p>
    <w:p w:rsidR="006B2D0F" w:rsidRPr="00EA4E5D" w:rsidRDefault="006B2D0F" w:rsidP="006B2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имеет квалификационную категорию по должности «учитель» (высшая квалификационная категория – 8 баллов, первая квалификационная категория – 5 баллов);</w:t>
      </w:r>
    </w:p>
    <w:p w:rsidR="006B2D0F" w:rsidRPr="00EA4E5D" w:rsidRDefault="006B2D0F" w:rsidP="006B2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имеет диплом магистра по направлению подготовки «Образование и педагогические науки» (3 балла);</w:t>
      </w:r>
    </w:p>
    <w:p w:rsidR="006B2D0F" w:rsidRPr="00EA4E5D" w:rsidRDefault="006B2D0F" w:rsidP="006B2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имеет дополнительную специальность (квалификацию) и (или) специализацию по направлению подготовки «Образование и педагогические науки» (3 балла);</w:t>
      </w:r>
    </w:p>
    <w:p w:rsidR="006B2D0F" w:rsidRPr="00EA4E5D" w:rsidRDefault="006B2D0F" w:rsidP="006B2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имеет документ о среднем профессиональном и (или) высшем образовании с отличием (2 балла). </w:t>
      </w:r>
    </w:p>
    <w:p w:rsidR="006B2D0F" w:rsidRPr="00EA4E5D" w:rsidRDefault="006B2D0F" w:rsidP="006B2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балл определяется путем суммирования баллов по каждому из обозначенных критериев. Максимальное число баллов – 36. </w:t>
      </w:r>
    </w:p>
    <w:p w:rsidR="006B2D0F" w:rsidRPr="00EA4E5D" w:rsidRDefault="006B2D0F" w:rsidP="006B2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несколько претендентов набрали одинаковые баллы и их количество превышает число оставшихся мест для получателей единовременных компенсационных выплат в текущем году, победителем признается претендент, представивший документы в соответствии с установленным перечнем и требованиями ранее согласно дате и времени регистрации пакета документов региональным оператором.</w:t>
      </w:r>
    </w:p>
    <w:p w:rsidR="00696D7B" w:rsidRPr="0062142B" w:rsidRDefault="00696D7B" w:rsidP="00781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4D7" w:rsidRDefault="0057047A" w:rsidP="002E44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 для участия в конкурсном отборе</w:t>
      </w: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претендентов на право получения единовременной компенсационной выплаты: </w:t>
      </w:r>
    </w:p>
    <w:p w:rsidR="003272A8" w:rsidRDefault="002E44D7" w:rsidP="00327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участие в конкурсном отборе с указанием замещаемой должности, контактного телефона, почтового адреса или адреса электронной почты, по которым должен быть направлен ответ;</w:t>
      </w:r>
    </w:p>
    <w:p w:rsidR="003272A8" w:rsidRDefault="003272A8" w:rsidP="00327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заверенных в установленном действующим законодательством Российской Федерации порядке:</w:t>
      </w:r>
    </w:p>
    <w:p w:rsidR="003272A8" w:rsidRDefault="003272A8" w:rsidP="00327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 (со странницей регистрации);</w:t>
      </w:r>
    </w:p>
    <w:p w:rsidR="003272A8" w:rsidRDefault="003272A8" w:rsidP="00327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о среднем профессиональном и (или) высшем образовании или справки из организации высшего образования, профессиональной образовательной организации, подтверждающей обучение (для выпускников организаций высшего образования, профессиональных образовательных организаций текущего года);</w:t>
      </w:r>
    </w:p>
    <w:p w:rsidR="003272A8" w:rsidRDefault="003272A8" w:rsidP="00327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книжки и (или) сведения о трудовой деятельности </w:t>
      </w:r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(статья 66.1 Трудового кодекса Российской Федерации), за исключением случаев, если трудовой договор планируется заключить впервые;</w:t>
      </w:r>
    </w:p>
    <w:p w:rsidR="003272A8" w:rsidRDefault="003272A8" w:rsidP="00327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субъекта на обработку персональных данных;</w:t>
      </w:r>
    </w:p>
    <w:p w:rsidR="0057047A" w:rsidRPr="0057047A" w:rsidRDefault="003272A8" w:rsidP="003272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 на готовность к переезду в сельские населенные пункты, либо рабочие поселки, либо поселки городского типа, либо города с населением до 50 тыс. человек, расположенные на территории Алтайского края, по месту планируемого трудоустройства и на заключение трудового договора с общеобразовательной организацией по должности «учитель», включенной в перечень вакантных должностей, на срок не менее 5 лет по основному месту работы с</w:t>
      </w:r>
      <w:proofErr w:type="gramEnd"/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учебной нагрузки не менее 18 часов 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 за ставку заработной платы.</w:t>
      </w:r>
    </w:p>
    <w:p w:rsidR="0035358A" w:rsidRDefault="0057047A" w:rsidP="0035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представляются (при наличии): </w:t>
      </w:r>
    </w:p>
    <w:p w:rsidR="0035358A" w:rsidRDefault="0035358A" w:rsidP="0035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наличие дополнительной квалификации, специализации;</w:t>
      </w:r>
    </w:p>
    <w:p w:rsidR="00096752" w:rsidRDefault="0035358A" w:rsidP="00096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диплома магистра;</w:t>
      </w:r>
    </w:p>
    <w:p w:rsidR="0057047A" w:rsidRPr="0057047A" w:rsidRDefault="00096752" w:rsidP="00096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047A" w:rsidRPr="00570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 начальном общем, основном общем, среднем общем образовании, полученном в общеобразовательной организации, являющейся местом планируемого трудоустройства, с предъявлением оригинала или его нотариально заверенной копии.</w:t>
      </w:r>
    </w:p>
    <w:p w:rsidR="00E3278C" w:rsidRPr="00E3278C" w:rsidRDefault="00E3278C" w:rsidP="00E32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78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Перечень документов размещен на сайте </w:t>
      </w:r>
      <w:proofErr w:type="spellStart"/>
      <w:r w:rsidRPr="00E3278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Минобрнауки</w:t>
      </w:r>
      <w:proofErr w:type="spellEnd"/>
      <w:r w:rsidRPr="00E3278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Алтайского края  </w:t>
      </w:r>
      <w:hyperlink r:id="rId6" w:history="1">
        <w:r w:rsidRPr="00E3278C">
          <w:rPr>
            <w:rFonts w:ascii="Times New Roman" w:eastAsia="+mn-ea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http</w:t>
        </w:r>
        <w:r w:rsidRPr="00E3278C">
          <w:rPr>
            <w:rFonts w:ascii="Times New Roman" w:eastAsia="+mn-ea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://</w:t>
        </w:r>
        <w:r w:rsidRPr="00E3278C">
          <w:rPr>
            <w:rFonts w:ascii="Times New Roman" w:eastAsia="+mn-ea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www</w:t>
        </w:r>
        <w:r w:rsidRPr="00E3278C">
          <w:rPr>
            <w:rFonts w:ascii="Times New Roman" w:eastAsia="+mn-ea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E3278C">
          <w:rPr>
            <w:rFonts w:ascii="Times New Roman" w:eastAsia="+mn-ea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educaltai</w:t>
        </w:r>
        <w:proofErr w:type="spellEnd"/>
        <w:r w:rsidRPr="00E3278C">
          <w:rPr>
            <w:rFonts w:ascii="Times New Roman" w:eastAsia="+mn-ea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Pr="00E3278C">
          <w:rPr>
            <w:rFonts w:ascii="Times New Roman" w:eastAsia="+mn-ea" w:hAnsi="Times New Roman" w:cs="Times New Roman"/>
            <w:bCs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hyperlink r:id="rId7" w:history="1">
        <w:r w:rsidRPr="00E3278C">
          <w:rPr>
            <w:rFonts w:ascii="Times New Roman" w:eastAsia="+mn-ea" w:hAnsi="Times New Roman" w:cs="Times New Roman"/>
            <w:bCs/>
            <w:kern w:val="24"/>
            <w:sz w:val="28"/>
            <w:szCs w:val="28"/>
            <w:u w:val="single"/>
            <w:lang w:eastAsia="ru-RU"/>
          </w:rPr>
          <w:t>/</w:t>
        </w:r>
      </w:hyperlink>
      <w:r w:rsidRPr="00E3278C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E3278C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(раздел «Педагогиче</w:t>
      </w:r>
      <w:r w:rsidR="00BC1080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ские кадры» / «Земский учитель».</w:t>
      </w:r>
      <w:bookmarkStart w:id="0" w:name="_GoBack"/>
      <w:bookmarkEnd w:id="0"/>
      <w:proofErr w:type="gramEnd"/>
    </w:p>
    <w:p w:rsidR="0062142B" w:rsidRPr="0062142B" w:rsidRDefault="0062142B" w:rsidP="0062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D7B" w:rsidRDefault="0062142B" w:rsidP="00E2443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62142B">
        <w:rPr>
          <w:sz w:val="28"/>
          <w:szCs w:val="28"/>
        </w:rPr>
        <w:t xml:space="preserve"> </w:t>
      </w:r>
      <w:r w:rsidR="00696D7B">
        <w:rPr>
          <w:sz w:val="28"/>
          <w:szCs w:val="28"/>
        </w:rPr>
        <w:t xml:space="preserve">Документы предоставляются до 15 апреля в КГБУ ДПО «Алтайский институт </w:t>
      </w:r>
      <w:proofErr w:type="gramStart"/>
      <w:r w:rsidR="00696D7B">
        <w:rPr>
          <w:sz w:val="28"/>
          <w:szCs w:val="28"/>
        </w:rPr>
        <w:t>развития образования имени Адриана Митрофановича</w:t>
      </w:r>
      <w:proofErr w:type="gramEnd"/>
      <w:r w:rsidR="00696D7B">
        <w:rPr>
          <w:sz w:val="28"/>
          <w:szCs w:val="28"/>
        </w:rPr>
        <w:t xml:space="preserve"> </w:t>
      </w:r>
      <w:proofErr w:type="spellStart"/>
      <w:r w:rsidR="00696D7B">
        <w:rPr>
          <w:sz w:val="28"/>
          <w:szCs w:val="28"/>
        </w:rPr>
        <w:t>Топорова</w:t>
      </w:r>
      <w:proofErr w:type="spellEnd"/>
      <w:r w:rsidR="00696D7B">
        <w:rPr>
          <w:sz w:val="28"/>
          <w:szCs w:val="28"/>
        </w:rPr>
        <w:t xml:space="preserve">» (региональный оператор) лично (по адресу: г. Барнаул, пр-т Социалистический, 60, </w:t>
      </w:r>
      <w:proofErr w:type="spellStart"/>
      <w:r w:rsidR="00696D7B">
        <w:rPr>
          <w:sz w:val="28"/>
          <w:szCs w:val="28"/>
        </w:rPr>
        <w:t>каб</w:t>
      </w:r>
      <w:proofErr w:type="spellEnd"/>
      <w:r w:rsidR="00696D7B">
        <w:rPr>
          <w:sz w:val="28"/>
          <w:szCs w:val="28"/>
        </w:rPr>
        <w:t xml:space="preserve">. № 205) или по электронной почте </w:t>
      </w:r>
      <w:proofErr w:type="spellStart"/>
      <w:r w:rsidR="00696D7B">
        <w:rPr>
          <w:sz w:val="28"/>
          <w:szCs w:val="28"/>
          <w:lang w:val="en-US"/>
        </w:rPr>
        <w:t>aea</w:t>
      </w:r>
      <w:proofErr w:type="spellEnd"/>
      <w:r w:rsidR="00696D7B">
        <w:rPr>
          <w:sz w:val="28"/>
          <w:szCs w:val="28"/>
        </w:rPr>
        <w:t>@</w:t>
      </w:r>
      <w:proofErr w:type="spellStart"/>
      <w:r w:rsidR="00696D7B">
        <w:rPr>
          <w:sz w:val="28"/>
          <w:szCs w:val="28"/>
          <w:lang w:val="en-US"/>
        </w:rPr>
        <w:t>iro</w:t>
      </w:r>
      <w:proofErr w:type="spellEnd"/>
      <w:r w:rsidR="00696D7B">
        <w:rPr>
          <w:sz w:val="28"/>
          <w:szCs w:val="28"/>
        </w:rPr>
        <w:t>22.</w:t>
      </w:r>
      <w:proofErr w:type="spellStart"/>
      <w:r w:rsidR="00696D7B">
        <w:rPr>
          <w:sz w:val="28"/>
          <w:szCs w:val="28"/>
          <w:lang w:val="en-US"/>
        </w:rPr>
        <w:t>ru</w:t>
      </w:r>
      <w:proofErr w:type="spellEnd"/>
      <w:r w:rsidR="00696D7B">
        <w:rPr>
          <w:sz w:val="28"/>
          <w:szCs w:val="28"/>
        </w:rPr>
        <w:t>.</w:t>
      </w:r>
    </w:p>
    <w:p w:rsidR="00696D7B" w:rsidRDefault="00696D7B" w:rsidP="00E24434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Телефон для справок (3852)555897 (доб. 1703) (</w:t>
      </w:r>
      <w:proofErr w:type="spellStart"/>
      <w:r>
        <w:rPr>
          <w:sz w:val="28"/>
          <w:szCs w:val="28"/>
        </w:rPr>
        <w:t>Арчибасова</w:t>
      </w:r>
      <w:proofErr w:type="spellEnd"/>
      <w:r>
        <w:rPr>
          <w:sz w:val="28"/>
          <w:szCs w:val="28"/>
        </w:rPr>
        <w:t xml:space="preserve"> Елена Алексеевна, специалист отдела организационно-методического сопровождения профессиональных конкурсов КГБУ ДПО «Алтайский институт </w:t>
      </w:r>
      <w:proofErr w:type="gramStart"/>
      <w:r>
        <w:rPr>
          <w:sz w:val="28"/>
          <w:szCs w:val="28"/>
        </w:rPr>
        <w:t>развития образования имени Адриана Митрофановича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Топорова</w:t>
      </w:r>
      <w:proofErr w:type="spellEnd"/>
      <w:r>
        <w:rPr>
          <w:sz w:val="28"/>
          <w:szCs w:val="28"/>
        </w:rPr>
        <w:t>») </w:t>
      </w:r>
    </w:p>
    <w:p w:rsidR="0062142B" w:rsidRDefault="0062142B" w:rsidP="0062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995" w:rsidRDefault="00A35995" w:rsidP="00A35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B9B" w:rsidRPr="00BE0B9B" w:rsidRDefault="00BE0B9B" w:rsidP="00BE0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BAB" w:rsidRPr="003036AE" w:rsidRDefault="00130BAB" w:rsidP="00504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0BAB" w:rsidRPr="0030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1D12"/>
    <w:multiLevelType w:val="multilevel"/>
    <w:tmpl w:val="0B0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94"/>
    <w:rsid w:val="00061D80"/>
    <w:rsid w:val="00096752"/>
    <w:rsid w:val="000C44DA"/>
    <w:rsid w:val="000D15F9"/>
    <w:rsid w:val="000D61C8"/>
    <w:rsid w:val="000F4108"/>
    <w:rsid w:val="00130BAB"/>
    <w:rsid w:val="001444E8"/>
    <w:rsid w:val="00162F88"/>
    <w:rsid w:val="001860C3"/>
    <w:rsid w:val="001862BA"/>
    <w:rsid w:val="001B0BCD"/>
    <w:rsid w:val="00283D27"/>
    <w:rsid w:val="002D61C1"/>
    <w:rsid w:val="002E1FF8"/>
    <w:rsid w:val="002E44D7"/>
    <w:rsid w:val="002F5DD9"/>
    <w:rsid w:val="003036AE"/>
    <w:rsid w:val="003110F3"/>
    <w:rsid w:val="00320FAA"/>
    <w:rsid w:val="003272A8"/>
    <w:rsid w:val="0035358A"/>
    <w:rsid w:val="004660B6"/>
    <w:rsid w:val="0048326A"/>
    <w:rsid w:val="00504E86"/>
    <w:rsid w:val="00531CEB"/>
    <w:rsid w:val="005625EF"/>
    <w:rsid w:val="0057047A"/>
    <w:rsid w:val="00595F94"/>
    <w:rsid w:val="005A7F04"/>
    <w:rsid w:val="0062142B"/>
    <w:rsid w:val="00656F01"/>
    <w:rsid w:val="00672988"/>
    <w:rsid w:val="00696D7B"/>
    <w:rsid w:val="006B2D0F"/>
    <w:rsid w:val="006F1AE3"/>
    <w:rsid w:val="0070648C"/>
    <w:rsid w:val="007601F2"/>
    <w:rsid w:val="0078075D"/>
    <w:rsid w:val="007815D3"/>
    <w:rsid w:val="007C5B4E"/>
    <w:rsid w:val="007E16D8"/>
    <w:rsid w:val="007F78E8"/>
    <w:rsid w:val="0080545F"/>
    <w:rsid w:val="008764F1"/>
    <w:rsid w:val="008977C5"/>
    <w:rsid w:val="008B0085"/>
    <w:rsid w:val="008C7466"/>
    <w:rsid w:val="00987E8E"/>
    <w:rsid w:val="00A04544"/>
    <w:rsid w:val="00A35995"/>
    <w:rsid w:val="00A600C9"/>
    <w:rsid w:val="00A84825"/>
    <w:rsid w:val="00AA3275"/>
    <w:rsid w:val="00AB17EB"/>
    <w:rsid w:val="00AF2AE2"/>
    <w:rsid w:val="00B543C3"/>
    <w:rsid w:val="00B57C6B"/>
    <w:rsid w:val="00B73DFB"/>
    <w:rsid w:val="00B84BB8"/>
    <w:rsid w:val="00BC1080"/>
    <w:rsid w:val="00BE0B9B"/>
    <w:rsid w:val="00C33650"/>
    <w:rsid w:val="00C44BF6"/>
    <w:rsid w:val="00CB75C1"/>
    <w:rsid w:val="00D13953"/>
    <w:rsid w:val="00D17A2A"/>
    <w:rsid w:val="00D53831"/>
    <w:rsid w:val="00D77F1A"/>
    <w:rsid w:val="00D925E2"/>
    <w:rsid w:val="00D95BC4"/>
    <w:rsid w:val="00E24434"/>
    <w:rsid w:val="00E271E1"/>
    <w:rsid w:val="00E3278C"/>
    <w:rsid w:val="00E66155"/>
    <w:rsid w:val="00EA4E5D"/>
    <w:rsid w:val="00EC0858"/>
    <w:rsid w:val="00EC6A65"/>
    <w:rsid w:val="00EE5CFC"/>
    <w:rsid w:val="00F23530"/>
    <w:rsid w:val="00F60216"/>
    <w:rsid w:val="00FA159D"/>
    <w:rsid w:val="00FA5A46"/>
    <w:rsid w:val="00FB0132"/>
    <w:rsid w:val="00FB6A01"/>
    <w:rsid w:val="00FB6EB8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C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4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C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4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calta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lta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2020-03-02T05:21:00Z</cp:lastPrinted>
  <dcterms:created xsi:type="dcterms:W3CDTF">2020-01-13T02:36:00Z</dcterms:created>
  <dcterms:modified xsi:type="dcterms:W3CDTF">2020-03-05T09:10:00Z</dcterms:modified>
</cp:coreProperties>
</file>